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 </w:t>
      </w:r>
      <w:r w:rsidR="00DF0714">
        <w:rPr>
          <w:rFonts w:ascii="Times New Roman" w:hAnsi="Times New Roman" w:cs="Times New Roman"/>
          <w:b/>
          <w:sz w:val="28"/>
          <w:szCs w:val="28"/>
        </w:rPr>
        <w:t xml:space="preserve">сентября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7EF">
        <w:rPr>
          <w:rFonts w:ascii="Times New Roman" w:hAnsi="Times New Roman" w:cs="Times New Roman"/>
          <w:b/>
          <w:sz w:val="28"/>
          <w:szCs w:val="28"/>
        </w:rPr>
        <w:t>201</w:t>
      </w:r>
      <w:r w:rsidR="00DF0714">
        <w:rPr>
          <w:rFonts w:ascii="Times New Roman" w:hAnsi="Times New Roman" w:cs="Times New Roman"/>
          <w:b/>
          <w:sz w:val="28"/>
          <w:szCs w:val="28"/>
        </w:rPr>
        <w:t>6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DF0714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Новобуорасского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Default="007A17EF" w:rsidP="00DF071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7A17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Pr="007A17E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 w:rsidR="00DF0714">
              <w:rPr>
                <w:b/>
                <w:sz w:val="28"/>
                <w:szCs w:val="28"/>
              </w:rPr>
              <w:t>9</w:t>
            </w:r>
            <w:r w:rsidRPr="007A17EF">
              <w:rPr>
                <w:b/>
                <w:sz w:val="28"/>
                <w:szCs w:val="28"/>
              </w:rPr>
              <w:t>.201</w:t>
            </w:r>
            <w:r w:rsidR="00DF0714">
              <w:rPr>
                <w:b/>
                <w:sz w:val="28"/>
                <w:szCs w:val="28"/>
              </w:rPr>
              <w:t>6</w:t>
            </w:r>
            <w:r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7A17EF" w:rsidP="00DF0714">
            <w:pPr>
              <w:rPr>
                <w:b/>
                <w:sz w:val="28"/>
                <w:szCs w:val="28"/>
              </w:rPr>
            </w:pPr>
            <w:r w:rsidRPr="007A17EF">
              <w:rPr>
                <w:b/>
                <w:sz w:val="28"/>
                <w:szCs w:val="28"/>
              </w:rPr>
              <w:t>1</w:t>
            </w:r>
            <w:r w:rsidR="00DF0714">
              <w:rPr>
                <w:b/>
                <w:sz w:val="28"/>
                <w:szCs w:val="28"/>
              </w:rPr>
              <w:t>4</w:t>
            </w:r>
            <w:r w:rsidRPr="007A17EF">
              <w:rPr>
                <w:b/>
                <w:sz w:val="28"/>
                <w:szCs w:val="28"/>
              </w:rPr>
              <w:t>-00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B5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A17EF" w:rsidRPr="007A17EF">
              <w:rPr>
                <w:sz w:val="28"/>
                <w:szCs w:val="28"/>
              </w:rPr>
              <w:t>.</w:t>
            </w:r>
            <w:r w:rsidR="00DE3C5A">
              <w:rPr>
                <w:sz w:val="28"/>
                <w:szCs w:val="28"/>
              </w:rPr>
              <w:t>Воробьев</w:t>
            </w:r>
            <w:r w:rsidR="007A17EF"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B550E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7A17EF" w:rsidRPr="007A17EF">
              <w:rPr>
                <w:sz w:val="28"/>
                <w:szCs w:val="28"/>
              </w:rPr>
              <w:t>.</w:t>
            </w:r>
            <w:r w:rsidR="00DE3C5A">
              <w:rPr>
                <w:sz w:val="28"/>
                <w:szCs w:val="28"/>
              </w:rPr>
              <w:t>Быкова Елена</w:t>
            </w:r>
            <w:r w:rsidR="007A17EF"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</w:t>
            </w:r>
            <w:proofErr w:type="spellStart"/>
            <w:r w:rsidR="00DE3C5A">
              <w:rPr>
                <w:sz w:val="28"/>
                <w:szCs w:val="28"/>
              </w:rPr>
              <w:t>Новобурасского</w:t>
            </w:r>
            <w:proofErr w:type="spellEnd"/>
            <w:r w:rsidR="00DE3C5A">
              <w:rPr>
                <w:sz w:val="28"/>
                <w:szCs w:val="28"/>
              </w:rPr>
              <w:t xml:space="preserve">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B550E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A17EF" w:rsidRPr="007A17EF">
              <w:rPr>
                <w:sz w:val="28"/>
                <w:szCs w:val="28"/>
              </w:rPr>
              <w:t>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5A36ED">
              <w:rPr>
                <w:sz w:val="28"/>
                <w:szCs w:val="28"/>
              </w:rPr>
              <w:t>управления по вопросам 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B550E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A17EF" w:rsidRPr="007A17EF">
              <w:rPr>
                <w:sz w:val="28"/>
                <w:szCs w:val="28"/>
              </w:rPr>
              <w:t>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B550E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A17EF" w:rsidRPr="007A17EF">
              <w:rPr>
                <w:sz w:val="28"/>
                <w:szCs w:val="28"/>
              </w:rPr>
              <w:t>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 xml:space="preserve">начальник отдела правового обеспечения администрации </w:t>
            </w:r>
            <w:proofErr w:type="spellStart"/>
            <w:r w:rsidR="001B2713">
              <w:rPr>
                <w:sz w:val="28"/>
                <w:szCs w:val="28"/>
              </w:rPr>
              <w:t>Новобурасского</w:t>
            </w:r>
            <w:proofErr w:type="spellEnd"/>
            <w:r w:rsidR="001B2713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1013C0" w:rsidRPr="000D283E" w:rsidRDefault="007A17EF" w:rsidP="001013C0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8.</w:t>
            </w:r>
            <w:r w:rsidR="001013C0" w:rsidRPr="000D283E">
              <w:rPr>
                <w:sz w:val="28"/>
                <w:szCs w:val="28"/>
              </w:rPr>
              <w:t xml:space="preserve">Джафаров </w:t>
            </w:r>
            <w:proofErr w:type="spellStart"/>
            <w:r w:rsidR="001013C0" w:rsidRPr="000D283E">
              <w:rPr>
                <w:sz w:val="28"/>
                <w:szCs w:val="28"/>
              </w:rPr>
              <w:t>Фикрат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Касум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оглы</w:t>
            </w:r>
            <w:proofErr w:type="spellEnd"/>
          </w:p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-</w:t>
            </w:r>
            <w:r w:rsidR="001013C0" w:rsidRPr="000D283E">
              <w:rPr>
                <w:sz w:val="28"/>
                <w:szCs w:val="28"/>
              </w:rPr>
              <w:t xml:space="preserve"> директор ООО «Водоканал», депутат районного Собрания </w:t>
            </w:r>
            <w:proofErr w:type="spellStart"/>
            <w:r w:rsidR="001013C0" w:rsidRPr="000D283E">
              <w:rPr>
                <w:sz w:val="28"/>
                <w:szCs w:val="28"/>
              </w:rPr>
              <w:t>Новобурасского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МР</w:t>
            </w:r>
            <w:r w:rsidRPr="000D283E">
              <w:rPr>
                <w:sz w:val="28"/>
                <w:szCs w:val="28"/>
              </w:rPr>
              <w:t xml:space="preserve"> </w:t>
            </w:r>
          </w:p>
        </w:tc>
      </w:tr>
    </w:tbl>
    <w:p w:rsidR="000D283E" w:rsidRDefault="000D283E" w:rsidP="007B550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Искандер</w:t>
      </w:r>
    </w:p>
    <w:p w:rsidR="000D283E" w:rsidRDefault="000D283E" w:rsidP="007B550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Юсупович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- коммерческий директор ООО ФХ «Деметра»</w:t>
      </w:r>
    </w:p>
    <w:p w:rsidR="000D283E" w:rsidRDefault="000D283E" w:rsidP="000D283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Ю.И., депутат районного Собрания</w:t>
      </w:r>
    </w:p>
    <w:p w:rsidR="007A17EF" w:rsidRPr="007A17EF" w:rsidRDefault="000D283E" w:rsidP="006F5DC8">
      <w:pPr>
        <w:spacing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МР </w:t>
      </w:r>
    </w:p>
    <w:p w:rsid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0D0D21" w:rsidRPr="000D0D21" w:rsidRDefault="000D0D21" w:rsidP="007A17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О стимулировании развития малого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  <w:r w:rsidR="00C668E2">
        <w:rPr>
          <w:rFonts w:ascii="Times New Roman" w:hAnsi="Times New Roman" w:cs="Times New Roman"/>
          <w:sz w:val="28"/>
          <w:szCs w:val="28"/>
        </w:rPr>
        <w:t xml:space="preserve"> – как составляющ</w:t>
      </w:r>
      <w:r w:rsidR="00381A2C">
        <w:rPr>
          <w:rFonts w:ascii="Times New Roman" w:hAnsi="Times New Roman" w:cs="Times New Roman"/>
          <w:sz w:val="28"/>
          <w:szCs w:val="28"/>
        </w:rPr>
        <w:t>ей</w:t>
      </w:r>
      <w:r w:rsidR="00C668E2">
        <w:rPr>
          <w:rFonts w:ascii="Times New Roman" w:hAnsi="Times New Roman" w:cs="Times New Roman"/>
          <w:sz w:val="28"/>
          <w:szCs w:val="28"/>
        </w:rPr>
        <w:t xml:space="preserve"> инвестиционного развития района.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2.О </w:t>
      </w:r>
      <w:r w:rsidR="00A65FCB">
        <w:rPr>
          <w:rFonts w:ascii="Times New Roman" w:hAnsi="Times New Roman" w:cs="Times New Roman"/>
          <w:sz w:val="28"/>
          <w:szCs w:val="28"/>
        </w:rPr>
        <w:t xml:space="preserve">ремонте дорог в </w:t>
      </w:r>
      <w:proofErr w:type="spellStart"/>
      <w:r w:rsidR="00A65FCB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="00A65FCB">
        <w:rPr>
          <w:rFonts w:ascii="Times New Roman" w:hAnsi="Times New Roman" w:cs="Times New Roman"/>
          <w:sz w:val="28"/>
          <w:szCs w:val="28"/>
        </w:rPr>
        <w:t xml:space="preserve"> муниципальном районе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</w:t>
      </w:r>
      <w:r w:rsidRPr="007A17EF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632377" w:rsidRDefault="007A17EF" w:rsidP="002B19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 первому вопросу:</w:t>
      </w:r>
      <w:r w:rsidR="00632377">
        <w:rPr>
          <w:rFonts w:ascii="Times New Roman" w:hAnsi="Times New Roman" w:cs="Times New Roman"/>
          <w:b/>
          <w:sz w:val="28"/>
          <w:szCs w:val="28"/>
        </w:rPr>
        <w:t xml:space="preserve"> Е.Г.Быкову</w:t>
      </w:r>
    </w:p>
    <w:p w:rsidR="00632377" w:rsidRPr="007D4456" w:rsidRDefault="00381A2C" w:rsidP="00632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632377" w:rsidRPr="007D4456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632377" w:rsidRPr="007D4456">
        <w:rPr>
          <w:rFonts w:ascii="Times New Roman" w:hAnsi="Times New Roman" w:cs="Times New Roman"/>
          <w:sz w:val="28"/>
          <w:szCs w:val="28"/>
        </w:rPr>
        <w:t xml:space="preserve"> район  сельскохозяйственный и с ограниченным промышленным потенциалом, поэтому важно учитывать условия для сохранения предприятий малого бизнеса, которые сейчас работают на территории района. Это является первостепенной задачей, решение которой возможно осуществлением постоянного диалога между властью и бизнесом.</w:t>
      </w:r>
    </w:p>
    <w:p w:rsidR="00632377" w:rsidRPr="007D4456" w:rsidRDefault="00632377" w:rsidP="00632377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Решение этой задачи возможно по следующим направлениям - торговля, услуги и производство пищевой промышленности, переработка сельскохозяйственной продукции, бытовые услуги, туризм.</w:t>
      </w:r>
    </w:p>
    <w:p w:rsidR="00632377" w:rsidRPr="007D4456" w:rsidRDefault="00C668E2" w:rsidP="00632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32377" w:rsidRPr="007D4456">
        <w:rPr>
          <w:rFonts w:ascii="Times New Roman" w:hAnsi="Times New Roman" w:cs="Times New Roman"/>
          <w:sz w:val="28"/>
          <w:szCs w:val="28"/>
        </w:rPr>
        <w:t xml:space="preserve">Основным инструментом реализации политики поддержки малого предпринимательства является районная целевая программа «Поддержки малого предпринимательства </w:t>
      </w:r>
      <w:proofErr w:type="spellStart"/>
      <w:r w:rsidR="00632377" w:rsidRPr="007D445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632377" w:rsidRPr="007D4456">
        <w:rPr>
          <w:rFonts w:ascii="Times New Roman" w:hAnsi="Times New Roman" w:cs="Times New Roman"/>
          <w:sz w:val="28"/>
          <w:szCs w:val="28"/>
        </w:rPr>
        <w:t xml:space="preserve"> муниципального  района». Задачи Программы заключаются в создании  среды, способствующей активизации предпринимательской деятельности, созданию новых рабочих мест и повышению благосостояния вовлеченных в предпринимательство широких слоев населения.</w:t>
      </w:r>
    </w:p>
    <w:p w:rsidR="00632377" w:rsidRPr="007D4456" w:rsidRDefault="00632377" w:rsidP="00632377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Поддержкой малого предпринимательства является обоснованность установления корректирующего коэффициента К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>.</w:t>
      </w:r>
    </w:p>
    <w:p w:rsidR="00632377" w:rsidRPr="007D4456" w:rsidRDefault="00632377" w:rsidP="00632377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В </w:t>
      </w:r>
      <w:proofErr w:type="spellStart"/>
      <w:r w:rsidRPr="007D4456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Pr="007D4456">
        <w:rPr>
          <w:rFonts w:ascii="Times New Roman" w:hAnsi="Times New Roman" w:cs="Times New Roman"/>
          <w:sz w:val="28"/>
          <w:szCs w:val="28"/>
        </w:rPr>
        <w:t xml:space="preserve"> районе К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 xml:space="preserve"> по видам деятельности принят в результате взвешенного всестороннего анализа рынка (без увеличения дополнительной налоговой нагрузки) и как следствие – на протяжении двух лет, например, по такому социально значимому  продукту питания как хлеб, удается сдерживать рост цен  (цена за 1  кг – от  28 до 30 руб.), что очень важно для населения с небольшими доходами.</w:t>
      </w:r>
    </w:p>
    <w:p w:rsidR="00632377" w:rsidRPr="007D4456" w:rsidRDefault="00632377" w:rsidP="00632377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lastRenderedPageBreak/>
        <w:t xml:space="preserve">        Особое место в деле развития  малого бизнеса в </w:t>
      </w:r>
      <w:proofErr w:type="spellStart"/>
      <w:r w:rsidRPr="007D4456">
        <w:rPr>
          <w:rFonts w:ascii="Times New Roman" w:hAnsi="Times New Roman" w:cs="Times New Roman"/>
          <w:sz w:val="28"/>
          <w:szCs w:val="28"/>
        </w:rPr>
        <w:t>Новобурасском</w:t>
      </w:r>
      <w:proofErr w:type="spellEnd"/>
      <w:r w:rsidRPr="007D4456">
        <w:rPr>
          <w:rFonts w:ascii="Times New Roman" w:hAnsi="Times New Roman" w:cs="Times New Roman"/>
          <w:sz w:val="28"/>
          <w:szCs w:val="28"/>
        </w:rPr>
        <w:t xml:space="preserve"> муниципальном районе  является </w:t>
      </w:r>
      <w:proofErr w:type="spellStart"/>
      <w:r w:rsidRPr="007D4456">
        <w:rPr>
          <w:rFonts w:ascii="Times New Roman" w:hAnsi="Times New Roman" w:cs="Times New Roman"/>
          <w:sz w:val="28"/>
          <w:szCs w:val="28"/>
        </w:rPr>
        <w:t>грантовая</w:t>
      </w:r>
      <w:proofErr w:type="spellEnd"/>
      <w:r w:rsidRPr="007D4456">
        <w:rPr>
          <w:rFonts w:ascii="Times New Roman" w:hAnsi="Times New Roman" w:cs="Times New Roman"/>
          <w:sz w:val="28"/>
          <w:szCs w:val="28"/>
        </w:rPr>
        <w:t xml:space="preserve">  поддержка на развитие собственного бизнеса. Всего получателей государственной поддержки за 2013-2014 годы – 7, которыми получено 1,5 млн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 xml:space="preserve">уб.на развитие туристического бизнеса,  на производство по обработке отходов бумаги и картона, грузовые перевозки, производство бытовых электрических приборов, обеспечение населения питьевой водой. </w:t>
      </w:r>
    </w:p>
    <w:p w:rsidR="007D4456" w:rsidRPr="007D4456" w:rsidRDefault="007D4456" w:rsidP="007D4456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 В 2016 году планируется освоить 855,0 тыс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 xml:space="preserve">уб. грантов  на поддержку предпринимателей. </w:t>
      </w:r>
    </w:p>
    <w:p w:rsidR="007D4456" w:rsidRPr="007D4456" w:rsidRDefault="007D4456" w:rsidP="007D4456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 За 2015-2016 годы  на развитие бизнеса в сельском хозяйстве три индивидуальных предпринимателя получили помощь по 1,5 млн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 xml:space="preserve">уб. на развитие молочного скотоводства. </w:t>
      </w:r>
    </w:p>
    <w:p w:rsidR="007D4456" w:rsidRPr="007D4456" w:rsidRDefault="007D4456" w:rsidP="007D4456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 Принятый и утвержденный Стандарт инвестиционного развития </w:t>
      </w:r>
      <w:proofErr w:type="spellStart"/>
      <w:r w:rsidRPr="007D445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7D4456">
        <w:rPr>
          <w:rFonts w:ascii="Times New Roman" w:hAnsi="Times New Roman" w:cs="Times New Roman"/>
          <w:sz w:val="28"/>
          <w:szCs w:val="28"/>
        </w:rPr>
        <w:t xml:space="preserve"> муниципального района содержит нормы применения льгот по налогу на землю в муниципальных образованиях, входящих в состав муниципального района   для всех инвесторов, в том числе малого бизнеса.      </w:t>
      </w:r>
    </w:p>
    <w:p w:rsidR="007D4456" w:rsidRPr="007D4456" w:rsidRDefault="007D4456" w:rsidP="007D4456">
      <w:pPr>
        <w:rPr>
          <w:rFonts w:ascii="Times New Roman" w:hAnsi="Times New Roman" w:cs="Times New Roman"/>
          <w:sz w:val="28"/>
          <w:szCs w:val="28"/>
        </w:rPr>
      </w:pPr>
    </w:p>
    <w:p w:rsidR="00C668E2" w:rsidRDefault="007D4456" w:rsidP="007D4456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 xml:space="preserve">         Анализ статистических данных показывает стабильность в численности работающих малых предприятий и динамику уменьшения ИП. Так в 2013 году снято с учета 115 работающих в ИП</w:t>
      </w:r>
      <w:proofErr w:type="gramStart"/>
      <w:r w:rsidRPr="007D445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D4456">
        <w:rPr>
          <w:rFonts w:ascii="Times New Roman" w:hAnsi="Times New Roman" w:cs="Times New Roman"/>
          <w:sz w:val="28"/>
          <w:szCs w:val="28"/>
        </w:rPr>
        <w:t xml:space="preserve"> в 2014 году – 36 человек, а в 2015 году -12 человек. Численность всех зарегистрированных на территории </w:t>
      </w:r>
      <w:proofErr w:type="spellStart"/>
      <w:r w:rsidRPr="007D445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7D4456">
        <w:rPr>
          <w:rFonts w:ascii="Times New Roman" w:hAnsi="Times New Roman" w:cs="Times New Roman"/>
          <w:sz w:val="28"/>
          <w:szCs w:val="28"/>
        </w:rPr>
        <w:t xml:space="preserve"> района индивидуальных предпринимателей практически не меняется за последние 3 года: 2013г-337 чел, 2014г – 349 чел., 2015 г – 342 </w:t>
      </w:r>
    </w:p>
    <w:p w:rsidR="00632377" w:rsidRDefault="007D4456" w:rsidP="007D4456">
      <w:pPr>
        <w:rPr>
          <w:rFonts w:ascii="Times New Roman" w:hAnsi="Times New Roman" w:cs="Times New Roman"/>
          <w:sz w:val="28"/>
          <w:szCs w:val="28"/>
        </w:rPr>
      </w:pPr>
      <w:r w:rsidRPr="007D4456">
        <w:rPr>
          <w:rFonts w:ascii="Times New Roman" w:hAnsi="Times New Roman" w:cs="Times New Roman"/>
          <w:sz w:val="28"/>
          <w:szCs w:val="28"/>
        </w:rPr>
        <w:t>чел.</w:t>
      </w:r>
    </w:p>
    <w:p w:rsidR="00C668E2" w:rsidRPr="00C668E2" w:rsidRDefault="00C668E2" w:rsidP="00C668E2">
      <w:pPr>
        <w:rPr>
          <w:rFonts w:ascii="Times New Roman" w:hAnsi="Times New Roman" w:cs="Times New Roman"/>
          <w:sz w:val="28"/>
          <w:szCs w:val="28"/>
        </w:rPr>
      </w:pPr>
      <w:r w:rsidRPr="00C668E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668E2">
        <w:rPr>
          <w:rFonts w:ascii="Times New Roman" w:hAnsi="Times New Roman" w:cs="Times New Roman"/>
          <w:sz w:val="28"/>
          <w:szCs w:val="28"/>
        </w:rPr>
        <w:t xml:space="preserve">  Приоритет субъектам малого предпринимательства отдается в закупочной деятельности для нужд </w:t>
      </w:r>
      <w:proofErr w:type="spellStart"/>
      <w:r w:rsidRPr="00C668E2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C668E2">
        <w:rPr>
          <w:rFonts w:ascii="Times New Roman" w:hAnsi="Times New Roman" w:cs="Times New Roman"/>
          <w:sz w:val="28"/>
          <w:szCs w:val="28"/>
        </w:rPr>
        <w:t xml:space="preserve"> муниципального района  при определении поставщиков (подрядчиков, исполнителей). В 2015 году у субъектов малого бизнеса, в том числе у местных предпринимателей,  закуплено товаров (работ, услуг) на сумму 22,0 млн</w:t>
      </w:r>
      <w:proofErr w:type="gramStart"/>
      <w:r w:rsidRPr="00C668E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668E2">
        <w:rPr>
          <w:rFonts w:ascii="Times New Roman" w:hAnsi="Times New Roman" w:cs="Times New Roman"/>
          <w:sz w:val="28"/>
          <w:szCs w:val="28"/>
        </w:rPr>
        <w:t xml:space="preserve">уб. по 280-ти проведенным торгам, запросам котировок. В 2016 году проведены 100 процедур определения поставщиков (подрядчиков, исполнителей) для субъектов малого бизнеса на сумму 7,0 млн. руб.   </w:t>
      </w:r>
    </w:p>
    <w:p w:rsidR="00C668E2" w:rsidRDefault="00C668E2" w:rsidP="00C668E2">
      <w:pPr>
        <w:pStyle w:val="Con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Предпринимателям оказывается информационное сопровождение, в основе которого  - открытость, наглядность, доступность, охват широких слоев населения.</w:t>
      </w:r>
    </w:p>
    <w:p w:rsidR="00C668E2" w:rsidRDefault="00C668E2" w:rsidP="00C668E2">
      <w:pPr>
        <w:pStyle w:val="Con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рамках данного направления осуществляется совершенствование информационной и методической поддержки малого предпринимательства, в том числе создание и ведение реестра субъектов малого предпринимательства, постоянное пополнение информационных ресурсов и обеспечение к ним доступа субъектов малого предпринимательства, включая предоставление информации субъектам малого предпринимательства о наличии объектов недвижимости, которые могут быть переданы в аренду. Систематически   публикуются  методические и информационно-аналитические материалы в  средствах массовой информации, ориентированные на предпринимательскую аудиторию. </w:t>
      </w:r>
    </w:p>
    <w:p w:rsidR="00C668E2" w:rsidRPr="00C668E2" w:rsidRDefault="00C668E2" w:rsidP="00C668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68E2">
        <w:rPr>
          <w:rFonts w:ascii="Times New Roman" w:hAnsi="Times New Roman" w:cs="Times New Roman"/>
          <w:sz w:val="28"/>
          <w:szCs w:val="28"/>
        </w:rPr>
        <w:t>Особое внимание уделяется информации о проведении семинаров, совещаний, конференций,  "круглых столов"  по организации и ведению бизнеса, особенно по острой, в последнее время, теме ведения нелегального бизнеса и выдачи «серых зарплат».</w:t>
      </w:r>
    </w:p>
    <w:p w:rsidR="00C668E2" w:rsidRDefault="00C668E2" w:rsidP="00C668E2">
      <w:pPr>
        <w:pStyle w:val="Cons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Формирование положительного имиджа предпринимателя в </w:t>
      </w:r>
      <w:proofErr w:type="spellStart"/>
      <w:r>
        <w:rPr>
          <w:rFonts w:ascii="Times New Roman" w:hAnsi="Times New Roman"/>
          <w:sz w:val="28"/>
          <w:szCs w:val="28"/>
        </w:rPr>
        <w:t>Новобурасском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осуществляется  посредством организации и проведения ежегодных  областных конкурсов  "Предприниматель Саратовской губернии", «Лучший предприниматель», конкурсы Опоры России «Бизнес-Успех», которые  популяризуют  и пропагандируют  социальную  значимость предпринимательства. За период с 2013 по 2016 годы  6 субъектов малого предпринимательства стали лауреатами и победителями конкурсов.  Развитие туризма на базе села Лох  взяло свое начало с участия местных предпринимателей в конкурсе «Бизнес-Успех».</w:t>
      </w:r>
    </w:p>
    <w:p w:rsidR="00C668E2" w:rsidRPr="007D4456" w:rsidRDefault="00C668E2" w:rsidP="00C668E2">
      <w:pPr>
        <w:pStyle w:val="ConsNormal"/>
        <w:ind w:firstLine="0"/>
        <w:rPr>
          <w:rFonts w:ascii="Times New Roman" w:hAnsi="Times New Roman"/>
          <w:sz w:val="28"/>
          <w:szCs w:val="28"/>
        </w:rPr>
      </w:pPr>
    </w:p>
    <w:p w:rsidR="007A17EF" w:rsidRPr="002B1950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2B1950">
        <w:rPr>
          <w:rFonts w:ascii="Times New Roman" w:hAnsi="Times New Roman" w:cs="Times New Roman"/>
          <w:b/>
          <w:sz w:val="28"/>
          <w:szCs w:val="28"/>
        </w:rPr>
        <w:t>По второму вопросу:</w:t>
      </w:r>
      <w:r w:rsidRPr="002B19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4A99" w:rsidRDefault="00C078BB" w:rsidP="006E01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78BB">
        <w:rPr>
          <w:rFonts w:ascii="Times New Roman" w:hAnsi="Times New Roman" w:cs="Times New Roman"/>
          <w:sz w:val="28"/>
          <w:szCs w:val="28"/>
        </w:rPr>
        <w:t>Воробьева</w:t>
      </w:r>
      <w:r>
        <w:rPr>
          <w:rFonts w:ascii="Times New Roman" w:hAnsi="Times New Roman" w:cs="Times New Roman"/>
          <w:sz w:val="28"/>
          <w:szCs w:val="28"/>
        </w:rPr>
        <w:t xml:space="preserve"> А.Ф.</w:t>
      </w:r>
      <w:r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7A17EF" w:rsidRPr="002B19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первого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5567AF" w:rsidRDefault="005567AF" w:rsidP="006E01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работ по дорожному ремонту изложены в таблице.</w:t>
      </w:r>
    </w:p>
    <w:p w:rsidR="005567AF" w:rsidRDefault="005567AF" w:rsidP="006E019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средств на ремонтные работы – 4,5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5567AF" w:rsidRDefault="005567AF" w:rsidP="00AC077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деньги осваиваются посредством проведения открытых аукционов в электронной форме, часть ямочного ремонта – запросами котировок. </w:t>
      </w:r>
    </w:p>
    <w:tbl>
      <w:tblPr>
        <w:tblStyle w:val="a3"/>
        <w:tblW w:w="0" w:type="auto"/>
        <w:tblLook w:val="04A0"/>
      </w:tblPr>
      <w:tblGrid>
        <w:gridCol w:w="786"/>
        <w:gridCol w:w="4202"/>
        <w:gridCol w:w="3374"/>
        <w:gridCol w:w="1209"/>
      </w:tblGrid>
      <w:tr w:rsidR="005567AF" w:rsidTr="009B0DF1">
        <w:trPr>
          <w:trHeight w:val="132"/>
        </w:trPr>
        <w:tc>
          <w:tcPr>
            <w:tcW w:w="786" w:type="dxa"/>
          </w:tcPr>
          <w:p w:rsidR="005567AF" w:rsidRDefault="005567AF" w:rsidP="009B0DF1">
            <w:r>
              <w:t>№</w:t>
            </w:r>
          </w:p>
        </w:tc>
        <w:tc>
          <w:tcPr>
            <w:tcW w:w="4202" w:type="dxa"/>
          </w:tcPr>
          <w:p w:rsidR="005567AF" w:rsidRDefault="005567AF" w:rsidP="009B0DF1">
            <w:r>
              <w:t>Участок автомобильной дороги,</w:t>
            </w:r>
          </w:p>
          <w:p w:rsidR="005567AF" w:rsidRDefault="005567AF" w:rsidP="009B0DF1">
            <w:proofErr w:type="gramStart"/>
            <w:r>
              <w:t>Требующий</w:t>
            </w:r>
            <w:proofErr w:type="gramEnd"/>
            <w:r>
              <w:t xml:space="preserve"> ремонтно-восстановительных работ</w:t>
            </w:r>
          </w:p>
        </w:tc>
        <w:tc>
          <w:tcPr>
            <w:tcW w:w="3374" w:type="dxa"/>
          </w:tcPr>
          <w:p w:rsidR="005567AF" w:rsidRDefault="005567AF" w:rsidP="009B0DF1">
            <w:r>
              <w:t>Виды работ</w:t>
            </w:r>
          </w:p>
        </w:tc>
        <w:tc>
          <w:tcPr>
            <w:tcW w:w="1209" w:type="dxa"/>
          </w:tcPr>
          <w:p w:rsidR="005567AF" w:rsidRDefault="005567AF" w:rsidP="009B0DF1">
            <w:r>
              <w:t>Объем</w:t>
            </w:r>
          </w:p>
          <w:p w:rsidR="005567AF" w:rsidRDefault="005567AF" w:rsidP="009B0DF1">
            <w:r>
              <w:t>Работ</w:t>
            </w:r>
          </w:p>
          <w:p w:rsidR="005567AF" w:rsidRDefault="005567AF" w:rsidP="009B0DF1">
            <w:r>
              <w:t>Кв</w:t>
            </w:r>
            <w:proofErr w:type="gramStart"/>
            <w:r>
              <w:t>.м</w:t>
            </w:r>
            <w:proofErr w:type="gramEnd"/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1</w:t>
            </w:r>
          </w:p>
        </w:tc>
        <w:tc>
          <w:tcPr>
            <w:tcW w:w="4202" w:type="dxa"/>
          </w:tcPr>
          <w:p w:rsidR="005567AF" w:rsidRDefault="005567AF" w:rsidP="009B0DF1">
            <w:proofErr w:type="spellStart"/>
            <w:r>
              <w:t>Ул</w:t>
            </w:r>
            <w:proofErr w:type="gramStart"/>
            <w:r>
              <w:t>.Б</w:t>
            </w:r>
            <w:proofErr w:type="gramEnd"/>
            <w:r>
              <w:t>аумана,ул.Пушкина,ул.Первомайская</w:t>
            </w:r>
            <w:proofErr w:type="spellEnd"/>
            <w:r>
              <w:t xml:space="preserve">, </w:t>
            </w:r>
          </w:p>
          <w:p w:rsidR="005567AF" w:rsidRDefault="005567AF" w:rsidP="009B0DF1">
            <w:r>
              <w:t>Ул</w:t>
            </w:r>
            <w:proofErr w:type="gramStart"/>
            <w:r>
              <w:t>.К</w:t>
            </w:r>
            <w:proofErr w:type="gramEnd"/>
            <w:r>
              <w:t>олхозная, ул. Строителей</w:t>
            </w:r>
          </w:p>
        </w:tc>
        <w:tc>
          <w:tcPr>
            <w:tcW w:w="3374" w:type="dxa"/>
          </w:tcPr>
          <w:p w:rsidR="005567AF" w:rsidRDefault="005567AF" w:rsidP="009B0DF1">
            <w:r>
              <w:t xml:space="preserve">Ямочный ремонт </w:t>
            </w:r>
          </w:p>
        </w:tc>
        <w:tc>
          <w:tcPr>
            <w:tcW w:w="1209" w:type="dxa"/>
          </w:tcPr>
          <w:p w:rsidR="005567AF" w:rsidRDefault="005567AF" w:rsidP="009B0DF1">
            <w:r>
              <w:t>250,0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2</w:t>
            </w:r>
          </w:p>
        </w:tc>
        <w:tc>
          <w:tcPr>
            <w:tcW w:w="4202" w:type="dxa"/>
          </w:tcPr>
          <w:p w:rsidR="005567AF" w:rsidRDefault="005567AF" w:rsidP="009B0DF1">
            <w:r>
              <w:t>ул</w:t>
            </w:r>
            <w:proofErr w:type="gramStart"/>
            <w:r>
              <w:t>.Б</w:t>
            </w:r>
            <w:proofErr w:type="gramEnd"/>
            <w:r>
              <w:t>аумана(район моста через р. Медведица)</w:t>
            </w:r>
          </w:p>
        </w:tc>
        <w:tc>
          <w:tcPr>
            <w:tcW w:w="3374" w:type="dxa"/>
          </w:tcPr>
          <w:p w:rsidR="005567AF" w:rsidRDefault="005567AF" w:rsidP="009B0DF1">
            <w:r>
              <w:t>Ремонт асфальтового покрытия</w:t>
            </w:r>
          </w:p>
        </w:tc>
        <w:tc>
          <w:tcPr>
            <w:tcW w:w="1209" w:type="dxa"/>
          </w:tcPr>
          <w:p w:rsidR="005567AF" w:rsidRDefault="005567AF" w:rsidP="009B0DF1">
            <w:r>
              <w:t>2150,0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3</w:t>
            </w:r>
          </w:p>
        </w:tc>
        <w:tc>
          <w:tcPr>
            <w:tcW w:w="4202" w:type="dxa"/>
          </w:tcPr>
          <w:p w:rsidR="005567AF" w:rsidRDefault="005567AF" w:rsidP="009B0DF1">
            <w:r>
              <w:t>Ул</w:t>
            </w:r>
            <w:proofErr w:type="gramStart"/>
            <w:r>
              <w:t>.Р</w:t>
            </w:r>
            <w:proofErr w:type="gramEnd"/>
            <w:r>
              <w:t>адищева, ул.Чернышевского, ул. Рабочая</w:t>
            </w:r>
          </w:p>
        </w:tc>
        <w:tc>
          <w:tcPr>
            <w:tcW w:w="3374" w:type="dxa"/>
          </w:tcPr>
          <w:p w:rsidR="005567AF" w:rsidRDefault="005567AF" w:rsidP="009B0DF1">
            <w:r>
              <w:t>Отсыпка щебнем</w:t>
            </w:r>
          </w:p>
        </w:tc>
        <w:tc>
          <w:tcPr>
            <w:tcW w:w="1209" w:type="dxa"/>
          </w:tcPr>
          <w:p w:rsidR="005567AF" w:rsidRDefault="005567AF" w:rsidP="009B0DF1">
            <w:r>
              <w:t>920,0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4</w:t>
            </w:r>
          </w:p>
        </w:tc>
        <w:tc>
          <w:tcPr>
            <w:tcW w:w="4202" w:type="dxa"/>
          </w:tcPr>
          <w:p w:rsidR="005567AF" w:rsidRDefault="005567AF" w:rsidP="009B0DF1">
            <w:r>
              <w:t>С.Лох ул. 40-летия Победы</w:t>
            </w:r>
          </w:p>
        </w:tc>
        <w:tc>
          <w:tcPr>
            <w:tcW w:w="3374" w:type="dxa"/>
          </w:tcPr>
          <w:p w:rsidR="005567AF" w:rsidRDefault="005567AF" w:rsidP="009B0DF1">
            <w:r>
              <w:t>Ямочный ремонт</w:t>
            </w:r>
          </w:p>
          <w:p w:rsidR="005567AF" w:rsidRDefault="005567AF" w:rsidP="009B0DF1">
            <w:r>
              <w:t>Ремонт асфальтового покрытия</w:t>
            </w:r>
          </w:p>
        </w:tc>
        <w:tc>
          <w:tcPr>
            <w:tcW w:w="1209" w:type="dxa"/>
          </w:tcPr>
          <w:p w:rsidR="005567AF" w:rsidRDefault="005567AF" w:rsidP="009B0DF1">
            <w:r>
              <w:t>120,0</w:t>
            </w:r>
          </w:p>
          <w:p w:rsidR="005567AF" w:rsidRDefault="005567AF" w:rsidP="009B0DF1">
            <w:r>
              <w:t>810,0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5</w:t>
            </w:r>
          </w:p>
        </w:tc>
        <w:tc>
          <w:tcPr>
            <w:tcW w:w="4202" w:type="dxa"/>
          </w:tcPr>
          <w:p w:rsidR="005567AF" w:rsidRDefault="005567AF" w:rsidP="009B0DF1">
            <w:r>
              <w:t>С.Елшанка, ул</w:t>
            </w:r>
            <w:proofErr w:type="gramStart"/>
            <w:r>
              <w:t>.З</w:t>
            </w:r>
            <w:proofErr w:type="gramEnd"/>
            <w:r>
              <w:t>еленая</w:t>
            </w:r>
          </w:p>
        </w:tc>
        <w:tc>
          <w:tcPr>
            <w:tcW w:w="3374" w:type="dxa"/>
          </w:tcPr>
          <w:p w:rsidR="005567AF" w:rsidRDefault="005567AF" w:rsidP="009B0DF1">
            <w:r>
              <w:t>Отсыпка щебнем</w:t>
            </w:r>
          </w:p>
        </w:tc>
        <w:tc>
          <w:tcPr>
            <w:tcW w:w="1209" w:type="dxa"/>
          </w:tcPr>
          <w:p w:rsidR="005567AF" w:rsidRDefault="005567AF" w:rsidP="009B0DF1">
            <w:r>
              <w:t>2570,0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6</w:t>
            </w:r>
          </w:p>
        </w:tc>
        <w:tc>
          <w:tcPr>
            <w:tcW w:w="4202" w:type="dxa"/>
          </w:tcPr>
          <w:p w:rsidR="005567AF" w:rsidRDefault="005567AF" w:rsidP="009B0DF1">
            <w:r>
              <w:t>С.Тепловка, ул. Полевая</w:t>
            </w:r>
          </w:p>
          <w:p w:rsidR="005567AF" w:rsidRDefault="005567AF" w:rsidP="009B0DF1">
            <w:r>
              <w:t>Ул. Рабочая</w:t>
            </w:r>
          </w:p>
          <w:p w:rsidR="005567AF" w:rsidRDefault="005567AF" w:rsidP="009B0DF1">
            <w:r>
              <w:t>Ул. Красноармейская</w:t>
            </w:r>
          </w:p>
        </w:tc>
        <w:tc>
          <w:tcPr>
            <w:tcW w:w="3374" w:type="dxa"/>
          </w:tcPr>
          <w:p w:rsidR="005567AF" w:rsidRDefault="005567AF" w:rsidP="009B0DF1">
            <w:r>
              <w:t>Отсыпка щебнем</w:t>
            </w:r>
          </w:p>
          <w:p w:rsidR="005567AF" w:rsidRDefault="005567AF" w:rsidP="009B0DF1">
            <w:r>
              <w:t>Ямочный ремонт</w:t>
            </w:r>
          </w:p>
          <w:p w:rsidR="005567AF" w:rsidRDefault="005567AF" w:rsidP="009B0DF1">
            <w:r>
              <w:t>Ямочный ремонт</w:t>
            </w:r>
          </w:p>
          <w:p w:rsidR="005567AF" w:rsidRDefault="005567AF" w:rsidP="009B0DF1"/>
        </w:tc>
        <w:tc>
          <w:tcPr>
            <w:tcW w:w="1209" w:type="dxa"/>
          </w:tcPr>
          <w:p w:rsidR="005567AF" w:rsidRDefault="005567AF" w:rsidP="009B0DF1">
            <w:r>
              <w:t>185,0</w:t>
            </w:r>
          </w:p>
          <w:p w:rsidR="005567AF" w:rsidRDefault="005567AF" w:rsidP="009B0DF1">
            <w:r>
              <w:t>85,0</w:t>
            </w:r>
          </w:p>
          <w:p w:rsidR="005567AF" w:rsidRDefault="005567AF" w:rsidP="009B0DF1">
            <w:r>
              <w:t>100,0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lastRenderedPageBreak/>
              <w:t>7</w:t>
            </w:r>
          </w:p>
        </w:tc>
        <w:tc>
          <w:tcPr>
            <w:tcW w:w="4202" w:type="dxa"/>
          </w:tcPr>
          <w:p w:rsidR="005567AF" w:rsidRDefault="005567AF" w:rsidP="009B0DF1">
            <w:proofErr w:type="spellStart"/>
            <w:r>
              <w:t>С.Чернышевка</w:t>
            </w:r>
            <w:proofErr w:type="spellEnd"/>
            <w:r>
              <w:t>, ул. Чернышевская</w:t>
            </w:r>
          </w:p>
        </w:tc>
        <w:tc>
          <w:tcPr>
            <w:tcW w:w="3374" w:type="dxa"/>
          </w:tcPr>
          <w:p w:rsidR="005567AF" w:rsidRDefault="005567AF" w:rsidP="009B0DF1">
            <w:r>
              <w:t>Ямочный ремонт</w:t>
            </w:r>
          </w:p>
          <w:p w:rsidR="005567AF" w:rsidRDefault="005567AF" w:rsidP="009B0DF1">
            <w:r>
              <w:t>Ремонт асфальтового покрытия</w:t>
            </w:r>
          </w:p>
          <w:p w:rsidR="005567AF" w:rsidRDefault="005567AF" w:rsidP="009B0DF1"/>
        </w:tc>
        <w:tc>
          <w:tcPr>
            <w:tcW w:w="1209" w:type="dxa"/>
          </w:tcPr>
          <w:p w:rsidR="005567AF" w:rsidRDefault="005567AF" w:rsidP="009B0DF1">
            <w:r>
              <w:t>120,0</w:t>
            </w:r>
          </w:p>
          <w:p w:rsidR="005567AF" w:rsidRDefault="005567AF" w:rsidP="009B0DF1">
            <w:r>
              <w:t>1000,0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>
            <w:r>
              <w:t>8</w:t>
            </w:r>
          </w:p>
        </w:tc>
        <w:tc>
          <w:tcPr>
            <w:tcW w:w="4202" w:type="dxa"/>
          </w:tcPr>
          <w:p w:rsidR="005567AF" w:rsidRDefault="005567AF" w:rsidP="009B0DF1">
            <w:r>
              <w:t>Пос</w:t>
            </w:r>
            <w:proofErr w:type="gramStart"/>
            <w:r>
              <w:t>.Б</w:t>
            </w:r>
            <w:proofErr w:type="gramEnd"/>
            <w:r>
              <w:t xml:space="preserve">елоярский, ул. </w:t>
            </w:r>
            <w:proofErr w:type="spellStart"/>
            <w:r>
              <w:t>Коммунарная</w:t>
            </w:r>
            <w:proofErr w:type="spellEnd"/>
          </w:p>
        </w:tc>
        <w:tc>
          <w:tcPr>
            <w:tcW w:w="3374" w:type="dxa"/>
          </w:tcPr>
          <w:p w:rsidR="005567AF" w:rsidRDefault="005567AF" w:rsidP="009B0DF1">
            <w:r>
              <w:t>Отсыпка щебнем + асфальтовое покрытие</w:t>
            </w:r>
          </w:p>
        </w:tc>
        <w:tc>
          <w:tcPr>
            <w:tcW w:w="1209" w:type="dxa"/>
          </w:tcPr>
          <w:p w:rsidR="005567AF" w:rsidRDefault="005567AF" w:rsidP="009B0DF1">
            <w:r>
              <w:t>2000,0</w:t>
            </w:r>
          </w:p>
        </w:tc>
      </w:tr>
      <w:tr w:rsidR="005567AF" w:rsidTr="009B0DF1">
        <w:tc>
          <w:tcPr>
            <w:tcW w:w="786" w:type="dxa"/>
          </w:tcPr>
          <w:p w:rsidR="005567AF" w:rsidRDefault="005567AF" w:rsidP="009B0DF1"/>
        </w:tc>
        <w:tc>
          <w:tcPr>
            <w:tcW w:w="4202" w:type="dxa"/>
          </w:tcPr>
          <w:p w:rsidR="005567AF" w:rsidRDefault="005567AF" w:rsidP="009B0DF1"/>
        </w:tc>
        <w:tc>
          <w:tcPr>
            <w:tcW w:w="3374" w:type="dxa"/>
          </w:tcPr>
          <w:p w:rsidR="005567AF" w:rsidRDefault="005567AF" w:rsidP="009B0DF1"/>
        </w:tc>
        <w:tc>
          <w:tcPr>
            <w:tcW w:w="1209" w:type="dxa"/>
          </w:tcPr>
          <w:p w:rsidR="005567AF" w:rsidRDefault="005567AF" w:rsidP="009B0DF1"/>
        </w:tc>
      </w:tr>
    </w:tbl>
    <w:p w:rsidR="005567AF" w:rsidRDefault="005567AF" w:rsidP="00AC07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0770" w:rsidRPr="007A17EF" w:rsidRDefault="00AC0770" w:rsidP="00AC0770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Срок исполнения:  до </w:t>
      </w:r>
      <w:r w:rsidR="00F21CC9">
        <w:rPr>
          <w:rFonts w:ascii="Times New Roman" w:hAnsi="Times New Roman" w:cs="Times New Roman"/>
          <w:b/>
          <w:sz w:val="28"/>
          <w:szCs w:val="28"/>
        </w:rPr>
        <w:t>ноября 2016 г</w:t>
      </w:r>
    </w:p>
    <w:p w:rsidR="00AC0770" w:rsidRPr="002B1950" w:rsidRDefault="00AC0770" w:rsidP="00C92CAD">
      <w:pPr>
        <w:rPr>
          <w:rFonts w:ascii="Times New Roman" w:hAnsi="Times New Roman" w:cs="Times New Roman"/>
          <w:sz w:val="28"/>
          <w:szCs w:val="28"/>
        </w:rPr>
      </w:pPr>
    </w:p>
    <w:p w:rsidR="007A17EF" w:rsidRPr="007A17EF" w:rsidRDefault="007A17EF" w:rsidP="007A17EF">
      <w:pPr>
        <w:ind w:left="-1134"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17EF">
        <w:rPr>
          <w:rFonts w:ascii="Times New Roman" w:hAnsi="Times New Roman" w:cs="Times New Roman"/>
          <w:b/>
          <w:bCs/>
          <w:sz w:val="28"/>
          <w:szCs w:val="28"/>
        </w:rPr>
        <w:t>Решили: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1.Информацию докладчиков и выступающих  принять к сведению. 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2.Обеспечить:</w:t>
      </w:r>
    </w:p>
    <w:p w:rsidR="00F21CC9" w:rsidRPr="00F21CC9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2.1.Начальнику </w:t>
      </w:r>
      <w:r w:rsidR="004167F6">
        <w:rPr>
          <w:rFonts w:ascii="Times New Roman" w:hAnsi="Times New Roman" w:cs="Times New Roman"/>
          <w:sz w:val="28"/>
          <w:szCs w:val="28"/>
        </w:rPr>
        <w:t xml:space="preserve">управления по экономике, инвестициям, муниципальным закупкам администрации </w:t>
      </w:r>
      <w:proofErr w:type="spellStart"/>
      <w:r w:rsidR="004167F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4167F6">
        <w:rPr>
          <w:rFonts w:ascii="Times New Roman" w:hAnsi="Times New Roman" w:cs="Times New Roman"/>
          <w:sz w:val="28"/>
          <w:szCs w:val="28"/>
        </w:rPr>
        <w:t xml:space="preserve"> МР Е.Г.Быковой срочно подготовить аукционную документацию на ремонт</w:t>
      </w:r>
      <w:r w:rsidR="00F21CC9">
        <w:rPr>
          <w:rFonts w:ascii="Times New Roman" w:hAnsi="Times New Roman" w:cs="Times New Roman"/>
          <w:sz w:val="28"/>
          <w:szCs w:val="28"/>
        </w:rPr>
        <w:t xml:space="preserve"> дорог для размещения на сайте </w:t>
      </w:r>
      <w:r w:rsidR="00F21CC9">
        <w:rPr>
          <w:rFonts w:ascii="Times New Roman" w:hAnsi="Times New Roman" w:cs="Times New Roman"/>
          <w:sz w:val="28"/>
          <w:szCs w:val="28"/>
          <w:lang w:val="en-US"/>
        </w:rPr>
        <w:t>zakupki</w:t>
      </w:r>
      <w:r w:rsidR="00F21CC9">
        <w:rPr>
          <w:rFonts w:ascii="Times New Roman" w:hAnsi="Times New Roman" w:cs="Times New Roman"/>
          <w:sz w:val="28"/>
          <w:szCs w:val="28"/>
        </w:rPr>
        <w:t>.</w:t>
      </w:r>
    </w:p>
    <w:p w:rsidR="007A17EF" w:rsidRPr="007A17EF" w:rsidRDefault="007A17EF" w:rsidP="007A17EF">
      <w:pPr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  2.</w:t>
      </w:r>
      <w:r w:rsidR="004167F6">
        <w:rPr>
          <w:rFonts w:ascii="Times New Roman" w:hAnsi="Times New Roman" w:cs="Times New Roman"/>
          <w:sz w:val="28"/>
          <w:szCs w:val="28"/>
        </w:rPr>
        <w:t>2</w:t>
      </w:r>
      <w:r w:rsidRPr="007A17EF">
        <w:rPr>
          <w:rFonts w:ascii="Times New Roman" w:hAnsi="Times New Roman" w:cs="Times New Roman"/>
          <w:sz w:val="28"/>
          <w:szCs w:val="28"/>
        </w:rPr>
        <w:t xml:space="preserve">. </w:t>
      </w:r>
      <w:r w:rsidR="00F21CC9">
        <w:rPr>
          <w:rFonts w:ascii="Times New Roman" w:hAnsi="Times New Roman" w:cs="Times New Roman"/>
          <w:sz w:val="28"/>
          <w:szCs w:val="28"/>
        </w:rPr>
        <w:t xml:space="preserve">Начальнику управления финансов Н.В.Протасовой подготовить документы для обеспечения получения субсидий на </w:t>
      </w:r>
      <w:proofErr w:type="spellStart"/>
      <w:r w:rsidR="00F21CC9">
        <w:rPr>
          <w:rFonts w:ascii="Times New Roman" w:hAnsi="Times New Roman" w:cs="Times New Roman"/>
          <w:sz w:val="28"/>
          <w:szCs w:val="28"/>
        </w:rPr>
        <w:t>грантовую</w:t>
      </w:r>
      <w:proofErr w:type="spellEnd"/>
      <w:r w:rsidR="00F21CC9">
        <w:rPr>
          <w:rFonts w:ascii="Times New Roman" w:hAnsi="Times New Roman" w:cs="Times New Roman"/>
          <w:sz w:val="28"/>
          <w:szCs w:val="28"/>
        </w:rPr>
        <w:t xml:space="preserve"> поддержку предпринимателей.</w:t>
      </w:r>
    </w:p>
    <w:p w:rsidR="007A17EF" w:rsidRPr="007A17EF" w:rsidRDefault="007A17EF" w:rsidP="007A17EF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Срок исполнения:  до 01.11.201</w:t>
      </w:r>
      <w:r w:rsidR="00CD36BF">
        <w:rPr>
          <w:rFonts w:ascii="Times New Roman" w:hAnsi="Times New Roman" w:cs="Times New Roman"/>
          <w:b/>
          <w:sz w:val="28"/>
          <w:szCs w:val="28"/>
        </w:rPr>
        <w:t>6</w:t>
      </w:r>
      <w:r w:rsidRPr="007A17EF">
        <w:rPr>
          <w:rFonts w:ascii="Times New Roman" w:hAnsi="Times New Roman" w:cs="Times New Roman"/>
          <w:b/>
          <w:sz w:val="28"/>
          <w:szCs w:val="28"/>
        </w:rPr>
        <w:t>г.</w:t>
      </w:r>
    </w:p>
    <w:p w:rsidR="007A17EF" w:rsidRPr="007A17EF" w:rsidRDefault="00CD7FCE" w:rsidP="00CD7FC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17EF" w:rsidRPr="007A17E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17EF" w:rsidRPr="007A17EF">
        <w:rPr>
          <w:rFonts w:ascii="Times New Roman" w:hAnsi="Times New Roman" w:cs="Times New Roman"/>
          <w:sz w:val="28"/>
          <w:szCs w:val="28"/>
        </w:rPr>
        <w:t xml:space="preserve"> исполнением решения Совета по инвестициям при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7A17EF" w:rsidRPr="007A17EF">
        <w:rPr>
          <w:rFonts w:ascii="Times New Roman" w:hAnsi="Times New Roman" w:cs="Times New Roman"/>
          <w:sz w:val="28"/>
          <w:szCs w:val="28"/>
        </w:rPr>
        <w:t xml:space="preserve">лаве    </w:t>
      </w:r>
    </w:p>
    <w:p w:rsidR="007A17EF" w:rsidRPr="007A17EF" w:rsidRDefault="007A17EF" w:rsidP="00CD7FCE">
      <w:pPr>
        <w:ind w:left="360" w:hanging="132"/>
        <w:jc w:val="both"/>
        <w:rPr>
          <w:rFonts w:ascii="Times New Roman" w:hAnsi="Times New Roman" w:cs="Times New Roman"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 </w:t>
      </w:r>
      <w:r w:rsidR="00CD7FC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CD7FC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CD7FCE">
        <w:rPr>
          <w:rFonts w:ascii="Times New Roman" w:hAnsi="Times New Roman" w:cs="Times New Roman"/>
          <w:sz w:val="28"/>
          <w:szCs w:val="28"/>
        </w:rPr>
        <w:t xml:space="preserve"> МР </w:t>
      </w:r>
      <w:r w:rsidRPr="007A17EF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CD7FCE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7A17EF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CD7FCE">
        <w:rPr>
          <w:rFonts w:ascii="Times New Roman" w:hAnsi="Times New Roman" w:cs="Times New Roman"/>
          <w:sz w:val="28"/>
          <w:szCs w:val="28"/>
        </w:rPr>
        <w:t>г</w:t>
      </w:r>
      <w:r w:rsidRPr="007A17EF">
        <w:rPr>
          <w:rFonts w:ascii="Times New Roman" w:hAnsi="Times New Roman" w:cs="Times New Roman"/>
          <w:sz w:val="28"/>
          <w:szCs w:val="28"/>
        </w:rPr>
        <w:t xml:space="preserve">лавы </w:t>
      </w:r>
      <w:r w:rsidR="00CD7FCE">
        <w:rPr>
          <w:rFonts w:ascii="Times New Roman" w:hAnsi="Times New Roman" w:cs="Times New Roman"/>
          <w:sz w:val="28"/>
          <w:szCs w:val="28"/>
        </w:rPr>
        <w:t>а</w:t>
      </w:r>
      <w:r w:rsidRPr="007A17E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D7FCE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CD7FCE">
        <w:rPr>
          <w:rFonts w:ascii="Times New Roman" w:hAnsi="Times New Roman" w:cs="Times New Roman"/>
          <w:sz w:val="28"/>
          <w:szCs w:val="28"/>
        </w:rPr>
        <w:t xml:space="preserve"> МР   А.Ф</w:t>
      </w:r>
      <w:r w:rsidRPr="007A17EF">
        <w:rPr>
          <w:rFonts w:ascii="Times New Roman" w:hAnsi="Times New Roman" w:cs="Times New Roman"/>
          <w:sz w:val="28"/>
          <w:szCs w:val="28"/>
        </w:rPr>
        <w:t>.</w:t>
      </w:r>
      <w:r w:rsidR="00CD7FCE">
        <w:rPr>
          <w:rFonts w:ascii="Times New Roman" w:hAnsi="Times New Roman" w:cs="Times New Roman"/>
          <w:sz w:val="28"/>
          <w:szCs w:val="28"/>
        </w:rPr>
        <w:t>Воробьева.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sz w:val="28"/>
          <w:szCs w:val="28"/>
        </w:rPr>
        <w:t xml:space="preserve">Секретарь Совета по инвестициям                              </w:t>
      </w:r>
      <w:r w:rsidR="00CD7FCE">
        <w:rPr>
          <w:rFonts w:ascii="Times New Roman" w:hAnsi="Times New Roman" w:cs="Times New Roman"/>
          <w:sz w:val="28"/>
          <w:szCs w:val="28"/>
        </w:rPr>
        <w:t>Е.Г.Быкова</w:t>
      </w:r>
    </w:p>
    <w:sectPr w:rsidR="007A17EF" w:rsidRPr="007A17EF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7572A"/>
    <w:rsid w:val="000802E1"/>
    <w:rsid w:val="000D0D21"/>
    <w:rsid w:val="000D283E"/>
    <w:rsid w:val="001013C0"/>
    <w:rsid w:val="001B2713"/>
    <w:rsid w:val="001C5D04"/>
    <w:rsid w:val="001F0819"/>
    <w:rsid w:val="00203820"/>
    <w:rsid w:val="00295566"/>
    <w:rsid w:val="002B1950"/>
    <w:rsid w:val="00357D09"/>
    <w:rsid w:val="00381A2C"/>
    <w:rsid w:val="004167F6"/>
    <w:rsid w:val="004F0F0C"/>
    <w:rsid w:val="005567AF"/>
    <w:rsid w:val="005A36ED"/>
    <w:rsid w:val="00623E5D"/>
    <w:rsid w:val="00632377"/>
    <w:rsid w:val="00652742"/>
    <w:rsid w:val="006E019C"/>
    <w:rsid w:val="006F5DC8"/>
    <w:rsid w:val="007A17EF"/>
    <w:rsid w:val="007B550E"/>
    <w:rsid w:val="007D4456"/>
    <w:rsid w:val="00A36A57"/>
    <w:rsid w:val="00A65FCB"/>
    <w:rsid w:val="00AC0770"/>
    <w:rsid w:val="00BB4A99"/>
    <w:rsid w:val="00C04E1B"/>
    <w:rsid w:val="00C078BB"/>
    <w:rsid w:val="00C668E2"/>
    <w:rsid w:val="00C72067"/>
    <w:rsid w:val="00C92CAD"/>
    <w:rsid w:val="00CD36BF"/>
    <w:rsid w:val="00CD7FCE"/>
    <w:rsid w:val="00DC65DF"/>
    <w:rsid w:val="00DE3C5A"/>
    <w:rsid w:val="00DF0714"/>
    <w:rsid w:val="00E778F3"/>
    <w:rsid w:val="00E80B14"/>
    <w:rsid w:val="00F21CC9"/>
    <w:rsid w:val="00F6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5DC8"/>
    <w:pPr>
      <w:ind w:left="720"/>
      <w:contextualSpacing/>
    </w:pPr>
  </w:style>
  <w:style w:type="paragraph" w:customStyle="1" w:styleId="ConsNormal">
    <w:name w:val="ConsNormal"/>
    <w:rsid w:val="000D0D2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5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2014-09-08T05:45:00Z</dcterms:created>
  <dcterms:modified xsi:type="dcterms:W3CDTF">2016-11-08T07:38:00Z</dcterms:modified>
</cp:coreProperties>
</file>